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8865" w14:textId="77777777" w:rsidR="000C1C2C" w:rsidRDefault="000C1C2C" w:rsidP="000C1C2C">
      <w:r>
        <w:t>Python-dlshogi2に二つの重要な機能を追加しました。</w:t>
      </w:r>
    </w:p>
    <w:p w14:paraId="5E935372" w14:textId="77777777" w:rsidR="000C1C2C" w:rsidRDefault="000C1C2C" w:rsidP="000C1C2C"/>
    <w:p w14:paraId="54F52490" w14:textId="77777777" w:rsidR="000C1C2C" w:rsidRDefault="000C1C2C" w:rsidP="000C1C2C">
      <w:r>
        <w:rPr>
          <w:rFonts w:hint="eastAsia"/>
        </w:rPr>
        <w:t>定跡ファイルの読み込み</w:t>
      </w:r>
      <w:r>
        <w:t>: この機能を用いて、定跡に基づく手が選ばれると、プログラムは考慮せずに即座にその手を指します。これにより、定跡に沿った局面では迅速に手を進めることが可能になります。</w:t>
      </w:r>
    </w:p>
    <w:p w14:paraId="5B889495" w14:textId="77777777" w:rsidR="000C1C2C" w:rsidRDefault="000C1C2C" w:rsidP="000C1C2C"/>
    <w:p w14:paraId="21B90407" w14:textId="77777777" w:rsidR="000C1C2C" w:rsidRDefault="000C1C2C" w:rsidP="000C1C2C">
      <w:r>
        <w:rPr>
          <w:rFonts w:hint="eastAsia"/>
        </w:rPr>
        <w:t>詰め将棋エンジン「</w:t>
      </w:r>
      <w:proofErr w:type="spellStart"/>
      <w:r>
        <w:t>komoringheights</w:t>
      </w:r>
      <w:proofErr w:type="spellEnd"/>
      <w:r>
        <w:t>」の統合: 詰め将棋エンジンが相手の王に詰みを発見すると、自動的に詰め将棋エンジンに切り替わり、指し手を行います。これにより、詰みの局面を効率的に活用することができます。</w:t>
      </w:r>
    </w:p>
    <w:p w14:paraId="51DC4999" w14:textId="77777777" w:rsidR="000C1C2C" w:rsidRDefault="000C1C2C" w:rsidP="000C1C2C"/>
    <w:p w14:paraId="194941F4" w14:textId="0B00503F" w:rsidR="006B2FC2" w:rsidRPr="000C1C2C" w:rsidRDefault="000C1C2C" w:rsidP="000C1C2C">
      <w:pPr>
        <w:rPr>
          <w:rFonts w:hint="eastAsia"/>
        </w:rPr>
      </w:pPr>
      <w:r>
        <w:rPr>
          <w:rFonts w:hint="eastAsia"/>
        </w:rPr>
        <w:t>さらに、学習モデルに関しては、「強い将棋ソフトの創り方」の第</w:t>
      </w:r>
      <w:r>
        <w:t>7章に基づく学習データを使用したモデル「</w:t>
      </w:r>
      <w:proofErr w:type="spellStart"/>
      <w:r>
        <w:t>checkpoint.pth</w:t>
      </w:r>
      <w:proofErr w:type="spellEnd"/>
      <w:r>
        <w:t>」に、Floodgateの棋譜を用いて追加学習を行いました。具体的には、2023年度、2022年度、2019年度の棋譜を使って、モデルを3回学習させました。</w:t>
      </w:r>
    </w:p>
    <w:sectPr w:rsidR="006B2FC2" w:rsidRPr="000C1C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68"/>
    <w:rsid w:val="000C1C2C"/>
    <w:rsid w:val="006B2FC2"/>
    <w:rsid w:val="00F1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5B624"/>
  <w15:chartTrackingRefBased/>
  <w15:docId w15:val="{E6E3F50F-C5FD-49B9-B5D1-EACBAD91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Ariga</dc:creator>
  <cp:keywords/>
  <dc:description/>
  <cp:lastModifiedBy>Hiroki Ariga</cp:lastModifiedBy>
  <cp:revision>1</cp:revision>
  <dcterms:created xsi:type="dcterms:W3CDTF">2023-12-02T09:28:00Z</dcterms:created>
  <dcterms:modified xsi:type="dcterms:W3CDTF">2023-12-02T09:50:00Z</dcterms:modified>
</cp:coreProperties>
</file>